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Každý mladý fotbalista chce být lepší. Někteří se zaměřují především na samotný trénink, jiní na fyzickou kondici nebo techniku. Ve skutečnosti ale rozhoduje kombinace několika faktorů. Pokud chce hráč během jedné sezóny udělat výrazný krok dopředu, nestačí pouze odtrénovat několik hodin týdně.</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Technika je základ</w:t>
      </w:r>
    </w:p>
    <w:p w:rsidR="00000000" w:rsidDel="00000000" w:rsidP="00000000" w:rsidRDefault="00000000" w:rsidRPr="00000000" w14:paraId="00000003">
      <w:pPr>
        <w:spacing w:after="240" w:before="240" w:lineRule="auto"/>
        <w:rPr/>
      </w:pPr>
      <w:r w:rsidDel="00000000" w:rsidR="00000000" w:rsidRPr="00000000">
        <w:rPr>
          <w:rtl w:val="0"/>
        </w:rPr>
        <w:t xml:space="preserve">Práce s míčem by měla být součástí pravidelného tréninku. Přihrávky, první dotek, vedení míče nebo zakončení se zlepšují především opakováním. Nemusí přitom jít vždy o dlouhý trénink. I 20–30 minut individuální práce několikrát týdně může postupně přinést výrazné výsledky.</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Nezapomínej na fyzickou kondici</w:t>
      </w:r>
    </w:p>
    <w:p w:rsidR="00000000" w:rsidDel="00000000" w:rsidP="00000000" w:rsidRDefault="00000000" w:rsidRPr="00000000" w14:paraId="00000005">
      <w:pPr>
        <w:spacing w:after="240" w:before="240" w:lineRule="auto"/>
        <w:rPr/>
      </w:pPr>
      <w:r w:rsidDel="00000000" w:rsidR="00000000" w:rsidRPr="00000000">
        <w:rPr>
          <w:rtl w:val="0"/>
        </w:rPr>
        <w:t xml:space="preserve">Moderní fotbal je rychlý a fyzicky náročný. Rychlost, výbušnost, vytrvalost i síla mohou rozhodovat o tom, zda hráč stihne souboj, doběhne soupeře nebo zvládne vysoké tempo po celý zápas.</w:t>
      </w:r>
    </w:p>
    <w:p w:rsidR="00000000" w:rsidDel="00000000" w:rsidP="00000000" w:rsidRDefault="00000000" w:rsidRPr="00000000" w14:paraId="00000006">
      <w:pPr>
        <w:spacing w:after="240" w:before="240" w:lineRule="auto"/>
        <w:rPr/>
      </w:pPr>
      <w:r w:rsidDel="00000000" w:rsidR="00000000" w:rsidRPr="00000000">
        <w:rPr>
          <w:rtl w:val="0"/>
        </w:rPr>
        <w:t xml:space="preserve">Důležité je ale trénink nepřehánět. Tělo potřebuje také dostatek odpočinku a regenerace.</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Sleduj své zápasy</w:t>
      </w:r>
    </w:p>
    <w:p w:rsidR="00000000" w:rsidDel="00000000" w:rsidP="00000000" w:rsidRDefault="00000000" w:rsidRPr="00000000" w14:paraId="00000008">
      <w:pPr>
        <w:spacing w:after="240" w:before="240" w:lineRule="auto"/>
        <w:rPr/>
      </w:pPr>
      <w:r w:rsidDel="00000000" w:rsidR="00000000" w:rsidRPr="00000000">
        <w:rPr>
          <w:rtl w:val="0"/>
        </w:rPr>
        <w:t xml:space="preserve">Jedním z nejjednodušších způsobů, jak zjistit své slabiny, je podívat se na vlastní výkon zpětně. Pokud máš možnost nechat se natočit, můžeš si po zápase projít situace, ve kterých ses rozhodl správně i špatně.</w:t>
      </w:r>
    </w:p>
    <w:p w:rsidR="00000000" w:rsidDel="00000000" w:rsidP="00000000" w:rsidRDefault="00000000" w:rsidRPr="00000000" w14:paraId="00000009">
      <w:pPr>
        <w:spacing w:after="240" w:before="240" w:lineRule="auto"/>
        <w:rPr/>
      </w:pPr>
      <w:r w:rsidDel="00000000" w:rsidR="00000000" w:rsidRPr="00000000">
        <w:rPr>
          <w:rtl w:val="0"/>
        </w:rPr>
        <w:t xml:space="preserve">Postupně tak zjistíš, na čem potřebuješ pracovat.</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Rozhoduje pravidelnost</w:t>
      </w:r>
    </w:p>
    <w:p w:rsidR="00000000" w:rsidDel="00000000" w:rsidP="00000000" w:rsidRDefault="00000000" w:rsidRPr="00000000" w14:paraId="0000000B">
      <w:pPr>
        <w:spacing w:after="240" w:before="240" w:lineRule="auto"/>
        <w:rPr/>
      </w:pPr>
      <w:r w:rsidDel="00000000" w:rsidR="00000000" w:rsidRPr="00000000">
        <w:rPr>
          <w:rtl w:val="0"/>
        </w:rPr>
        <w:t xml:space="preserve">Zlepšení nepřijde přes noc. Mnohem důležitější než jeden extrémně náročný trénink je dlouhodobá pravidelnost. Pokud bude hráč každý týden pracovat na technice, kondici i herním myšlení a zároveň bude dostatečně regenerovat, má mnohem větší šanci během sezóny udělat výrazný pokrok.</w:t>
      </w:r>
    </w:p>
    <w:p w:rsidR="00000000" w:rsidDel="00000000" w:rsidP="00000000" w:rsidRDefault="00000000" w:rsidRPr="00000000" w14:paraId="0000000C">
      <w:pPr>
        <w:spacing w:after="240" w:before="240" w:lineRule="auto"/>
        <w:rPr/>
      </w:pPr>
      <w:r w:rsidDel="00000000" w:rsidR="00000000" w:rsidRPr="00000000">
        <w:rPr>
          <w:rtl w:val="0"/>
        </w:rPr>
        <w:t xml:space="preserve">Fotbalový růst je dlouhodobý proces. Každý trénink, zápas i zkušenost může být dalším krokem.</w:t>
      </w:r>
    </w:p>
    <w:p w:rsidR="00000000" w:rsidDel="00000000" w:rsidP="00000000" w:rsidRDefault="00000000" w:rsidRPr="00000000" w14:paraId="0000000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